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0E0" w:rsidRPr="002663C5" w:rsidRDefault="001770E0" w:rsidP="001770E0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-333375</wp:posOffset>
            </wp:positionH>
            <wp:positionV relativeFrom="paragraph">
              <wp:posOffset>635</wp:posOffset>
            </wp:positionV>
            <wp:extent cx="6478270" cy="4476750"/>
            <wp:effectExtent l="0" t="0" r="0" b="0"/>
            <wp:wrapNone/>
            <wp:docPr id="1" name="图片 1" descr="Description: D:\LpAFP Revision\Russian J\Figure 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escription: D:\LpAFP Revision\Russian J\Figure 7.t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8270" cy="447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70E0" w:rsidRDefault="001770E0" w:rsidP="001770E0">
      <w:pPr>
        <w:rPr>
          <w:rFonts w:ascii="Times New Roman" w:hAnsi="Times New Roman"/>
          <w:sz w:val="24"/>
          <w:szCs w:val="24"/>
        </w:rPr>
      </w:pPr>
    </w:p>
    <w:p w:rsidR="001770E0" w:rsidRDefault="001770E0" w:rsidP="001770E0">
      <w:pPr>
        <w:rPr>
          <w:rFonts w:ascii="Times New Roman" w:hAnsi="Times New Roman"/>
          <w:sz w:val="24"/>
          <w:szCs w:val="24"/>
        </w:rPr>
      </w:pPr>
    </w:p>
    <w:p w:rsidR="001770E0" w:rsidRDefault="001770E0" w:rsidP="001770E0">
      <w:pPr>
        <w:rPr>
          <w:rFonts w:ascii="Times New Roman" w:hAnsi="Times New Roman"/>
          <w:sz w:val="24"/>
          <w:szCs w:val="24"/>
        </w:rPr>
      </w:pPr>
    </w:p>
    <w:p w:rsidR="001770E0" w:rsidRDefault="001770E0" w:rsidP="001770E0">
      <w:pPr>
        <w:rPr>
          <w:rFonts w:ascii="Times New Roman" w:hAnsi="Times New Roman"/>
          <w:sz w:val="24"/>
          <w:szCs w:val="24"/>
        </w:rPr>
      </w:pPr>
    </w:p>
    <w:p w:rsidR="001770E0" w:rsidRDefault="001770E0" w:rsidP="001770E0">
      <w:pPr>
        <w:rPr>
          <w:rFonts w:ascii="Times New Roman" w:hAnsi="Times New Roman"/>
          <w:sz w:val="24"/>
          <w:szCs w:val="24"/>
        </w:rPr>
      </w:pPr>
    </w:p>
    <w:p w:rsidR="001770E0" w:rsidRDefault="001770E0" w:rsidP="001770E0">
      <w:pPr>
        <w:rPr>
          <w:rFonts w:ascii="Times New Roman" w:hAnsi="Times New Roman"/>
          <w:sz w:val="24"/>
          <w:szCs w:val="24"/>
        </w:rPr>
      </w:pPr>
    </w:p>
    <w:p w:rsidR="001770E0" w:rsidRDefault="001770E0" w:rsidP="001770E0">
      <w:pPr>
        <w:rPr>
          <w:rFonts w:ascii="Times New Roman" w:hAnsi="Times New Roman"/>
          <w:sz w:val="24"/>
          <w:szCs w:val="24"/>
        </w:rPr>
      </w:pPr>
    </w:p>
    <w:p w:rsidR="001770E0" w:rsidRDefault="001770E0" w:rsidP="001770E0">
      <w:pPr>
        <w:rPr>
          <w:rFonts w:ascii="Times New Roman" w:hAnsi="Times New Roman"/>
          <w:sz w:val="24"/>
          <w:szCs w:val="24"/>
        </w:rPr>
      </w:pPr>
    </w:p>
    <w:p w:rsidR="001770E0" w:rsidRDefault="001770E0" w:rsidP="001770E0">
      <w:pPr>
        <w:rPr>
          <w:rFonts w:ascii="Times New Roman" w:hAnsi="Times New Roman"/>
          <w:sz w:val="24"/>
          <w:szCs w:val="24"/>
        </w:rPr>
      </w:pPr>
    </w:p>
    <w:p w:rsidR="001770E0" w:rsidRDefault="001770E0" w:rsidP="001770E0">
      <w:pPr>
        <w:rPr>
          <w:rFonts w:ascii="Times New Roman" w:hAnsi="Times New Roman"/>
          <w:sz w:val="24"/>
          <w:szCs w:val="24"/>
        </w:rPr>
      </w:pPr>
    </w:p>
    <w:p w:rsidR="001770E0" w:rsidRDefault="001770E0" w:rsidP="001770E0">
      <w:pPr>
        <w:rPr>
          <w:rFonts w:ascii="Times New Roman" w:hAnsi="Times New Roman"/>
          <w:sz w:val="24"/>
          <w:szCs w:val="24"/>
        </w:rPr>
      </w:pPr>
    </w:p>
    <w:p w:rsidR="00253FE3" w:rsidRDefault="001770E0" w:rsidP="001770E0">
      <w:bookmarkStart w:id="0" w:name="_GoBack"/>
      <w:bookmarkEnd w:id="0"/>
      <w:r w:rsidRPr="001770E0">
        <w:rPr>
          <w:rFonts w:ascii="Times New Roman" w:eastAsiaTheme="minorEastAsia" w:hAnsi="Times New Roman" w:hint="eastAsia"/>
          <w:b/>
          <w:sz w:val="24"/>
          <w:szCs w:val="24"/>
        </w:rPr>
        <w:t>Appendix D</w:t>
      </w:r>
      <w:r>
        <w:rPr>
          <w:rFonts w:ascii="Times New Roman" w:eastAsiaTheme="minorEastAsia" w:hAnsi="Times New Roman" w:hint="eastAsia"/>
          <w:sz w:val="24"/>
          <w:szCs w:val="24"/>
        </w:rPr>
        <w:t xml:space="preserve">  </w:t>
      </w:r>
      <w:r w:rsidRPr="002663C5">
        <w:rPr>
          <w:rFonts w:ascii="Times New Roman" w:eastAsia="Times New Roman" w:hAnsi="Times New Roman"/>
          <w:sz w:val="24"/>
          <w:szCs w:val="24"/>
          <w:lang w:eastAsia="en-US"/>
        </w:rPr>
        <w:t xml:space="preserve">Measurement of electrolyte leakage index in transgenic </w:t>
      </w: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and WT </w:t>
      </w:r>
      <w:r w:rsidRPr="002663C5">
        <w:rPr>
          <w:rFonts w:ascii="Times New Roman" w:eastAsia="Times New Roman" w:hAnsi="Times New Roman"/>
          <w:sz w:val="24"/>
          <w:szCs w:val="24"/>
          <w:lang w:eastAsia="en-US"/>
        </w:rPr>
        <w:t>plants under chilling treatment</w:t>
      </w: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 for 5 days. Each bar represents mean ± SDM from triplicate samples.</w:t>
      </w:r>
    </w:p>
    <w:sectPr w:rsidR="00253F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E74" w:rsidRDefault="00D24E74" w:rsidP="001770E0">
      <w:pPr>
        <w:spacing w:after="0" w:line="240" w:lineRule="auto"/>
      </w:pPr>
      <w:r>
        <w:separator/>
      </w:r>
    </w:p>
  </w:endnote>
  <w:endnote w:type="continuationSeparator" w:id="0">
    <w:p w:rsidR="00D24E74" w:rsidRDefault="00D24E74" w:rsidP="00177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E74" w:rsidRDefault="00D24E74" w:rsidP="001770E0">
      <w:pPr>
        <w:spacing w:after="0" w:line="240" w:lineRule="auto"/>
      </w:pPr>
      <w:r>
        <w:separator/>
      </w:r>
    </w:p>
  </w:footnote>
  <w:footnote w:type="continuationSeparator" w:id="0">
    <w:p w:rsidR="00D24E74" w:rsidRDefault="00D24E74" w:rsidP="001770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9D7"/>
    <w:rsid w:val="001770E0"/>
    <w:rsid w:val="00253FE3"/>
    <w:rsid w:val="00D24E74"/>
    <w:rsid w:val="00F4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0E0"/>
    <w:pPr>
      <w:spacing w:after="200" w:line="276" w:lineRule="auto"/>
    </w:pPr>
    <w:rPr>
      <w:rFonts w:ascii="Calibri" w:eastAsia="宋体" w:hAnsi="Calibri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70E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70E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70E0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70E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0E0"/>
    <w:pPr>
      <w:spacing w:after="200" w:line="276" w:lineRule="auto"/>
    </w:pPr>
    <w:rPr>
      <w:rFonts w:ascii="Calibri" w:eastAsia="宋体" w:hAnsi="Calibri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70E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70E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70E0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70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>china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2017-08-17T08:08:00Z</dcterms:created>
  <dcterms:modified xsi:type="dcterms:W3CDTF">2017-08-17T08:08:00Z</dcterms:modified>
</cp:coreProperties>
</file>